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FEF" w:rsidRPr="00122B22" w:rsidRDefault="00D31FEF" w:rsidP="00D31FE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4"/>
          <w:szCs w:val="26"/>
          <w:lang w:eastAsia="ru-RU"/>
        </w:rPr>
      </w:pPr>
      <w:r w:rsidRPr="00122B22">
        <w:rPr>
          <w:rFonts w:ascii="Times New Roman" w:eastAsia="Times New Roman" w:hAnsi="Times New Roman" w:cs="Times New Roman"/>
          <w:b/>
          <w:color w:val="FF0000"/>
          <w:kern w:val="36"/>
          <w:sz w:val="24"/>
          <w:szCs w:val="26"/>
          <w:lang w:eastAsia="ru-RU"/>
        </w:rPr>
        <w:t>ПАМЯТКА</w:t>
      </w:r>
    </w:p>
    <w:p w:rsidR="00D31FEF" w:rsidRPr="00122B22" w:rsidRDefault="00D31FEF" w:rsidP="00D31FE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4"/>
          <w:szCs w:val="26"/>
          <w:lang w:eastAsia="ru-RU"/>
        </w:rPr>
      </w:pPr>
      <w:r w:rsidRPr="00122B22">
        <w:rPr>
          <w:rFonts w:ascii="Times New Roman" w:eastAsia="Times New Roman" w:hAnsi="Times New Roman" w:cs="Times New Roman"/>
          <w:b/>
          <w:color w:val="FF0000"/>
          <w:kern w:val="36"/>
          <w:sz w:val="24"/>
          <w:szCs w:val="26"/>
          <w:lang w:eastAsia="ru-RU"/>
        </w:rPr>
        <w:t>о порядке действий населения при обнаружении беспилотных летательных аппаратов (БПЛА) (сигнал «опасность БПЛА»)</w:t>
      </w:r>
    </w:p>
    <w:p w:rsidR="00D31FEF" w:rsidRPr="00122B22" w:rsidRDefault="00D31FEF" w:rsidP="00D31F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6"/>
          <w:lang w:eastAsia="ru-RU"/>
        </w:rPr>
      </w:pPr>
    </w:p>
    <w:p w:rsidR="00D31FEF" w:rsidRPr="00122B22" w:rsidRDefault="00D31FEF" w:rsidP="00D31FEF">
      <w:pPr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6"/>
          <w:lang w:eastAsia="ru-RU"/>
        </w:rPr>
      </w:pPr>
      <w:r w:rsidRPr="00122B22">
        <w:rPr>
          <w:rFonts w:ascii="Times New Roman" w:eastAsia="Times New Roman" w:hAnsi="Times New Roman" w:cs="Times New Roman"/>
          <w:color w:val="353535"/>
          <w:sz w:val="24"/>
          <w:szCs w:val="26"/>
          <w:lang w:eastAsia="ru-RU"/>
        </w:rPr>
        <w:t>Т</w:t>
      </w:r>
      <w:r w:rsidRPr="00122B22">
        <w:rPr>
          <w:rFonts w:ascii="Times New Roman" w:eastAsia="Times New Roman" w:hAnsi="Times New Roman" w:cs="Times New Roman"/>
          <w:color w:val="353535"/>
          <w:sz w:val="24"/>
          <w:szCs w:val="26"/>
          <w:highlight w:val="yellow"/>
          <w:lang w:eastAsia="ru-RU"/>
        </w:rPr>
        <w:t xml:space="preserve">ипы </w:t>
      </w:r>
      <w:r w:rsidRPr="00122B22">
        <w:rPr>
          <w:rFonts w:ascii="Times New Roman" w:eastAsia="Times New Roman" w:hAnsi="Times New Roman" w:cs="Times New Roman"/>
          <w:color w:val="000000"/>
          <w:kern w:val="36"/>
          <w:sz w:val="24"/>
          <w:szCs w:val="26"/>
          <w:highlight w:val="yellow"/>
          <w:lang w:eastAsia="ru-RU"/>
        </w:rPr>
        <w:t>беспилотных летательных аппаратов (БПЛА):</w:t>
      </w:r>
    </w:p>
    <w:p w:rsidR="00D31FEF" w:rsidRPr="00122B22" w:rsidRDefault="00D31FEF" w:rsidP="00D31FEF">
      <w:pPr>
        <w:spacing w:after="0" w:line="240" w:lineRule="auto"/>
        <w:ind w:firstLine="284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6"/>
          <w:lang w:eastAsia="ru-RU"/>
        </w:rPr>
      </w:pPr>
      <w:r w:rsidRPr="00122B22">
        <w:rPr>
          <w:rFonts w:ascii="Times New Roman" w:eastAsia="Times New Roman" w:hAnsi="Times New Roman" w:cs="Times New Roman"/>
          <w:noProof/>
          <w:color w:val="000000"/>
          <w:kern w:val="36"/>
          <w:sz w:val="24"/>
          <w:szCs w:val="26"/>
          <w:lang w:eastAsia="ru-RU"/>
        </w:rPr>
        <w:drawing>
          <wp:anchor distT="0" distB="0" distL="176530" distR="335280" simplePos="0" relativeHeight="251659264" behindDoc="0" locked="0" layoutInCell="1" allowOverlap="1" wp14:anchorId="32394210" wp14:editId="59A81BFB">
            <wp:simplePos x="0" y="0"/>
            <wp:positionH relativeFrom="margin">
              <wp:posOffset>3634740</wp:posOffset>
            </wp:positionH>
            <wp:positionV relativeFrom="paragraph">
              <wp:posOffset>101600</wp:posOffset>
            </wp:positionV>
            <wp:extent cx="1946910" cy="1301006"/>
            <wp:effectExtent l="19050" t="0" r="0" b="0"/>
            <wp:wrapNone/>
            <wp:docPr id="5" name="Рисунок 5" descr="C:\Users\admin\Desktop\БПЛА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БПЛА\media\image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910" cy="13010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22B22">
        <w:rPr>
          <w:rFonts w:ascii="Times New Roman" w:eastAsia="Times New Roman" w:hAnsi="Times New Roman" w:cs="Times New Roman"/>
          <w:noProof/>
          <w:color w:val="000000"/>
          <w:kern w:val="36"/>
          <w:sz w:val="24"/>
          <w:szCs w:val="26"/>
          <w:lang w:eastAsia="ru-RU"/>
        </w:rPr>
        <w:drawing>
          <wp:anchor distT="0" distB="0" distL="109855" distR="356870" simplePos="0" relativeHeight="251657216" behindDoc="0" locked="0" layoutInCell="1" allowOverlap="1" wp14:anchorId="2146408E" wp14:editId="1F274F4B">
            <wp:simplePos x="0" y="0"/>
            <wp:positionH relativeFrom="margin">
              <wp:posOffset>594360</wp:posOffset>
            </wp:positionH>
            <wp:positionV relativeFrom="paragraph">
              <wp:posOffset>101600</wp:posOffset>
            </wp:positionV>
            <wp:extent cx="2000250" cy="1310640"/>
            <wp:effectExtent l="19050" t="0" r="0" b="0"/>
            <wp:wrapNone/>
            <wp:docPr id="2" name="Рисунок 1" descr="C:\Users\admin\Desktop\БПЛА\media\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БПЛА\media\image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31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31FEF" w:rsidRPr="00122B22" w:rsidRDefault="00D31FEF" w:rsidP="00D31FEF">
      <w:pPr>
        <w:spacing w:after="0" w:line="240" w:lineRule="auto"/>
        <w:ind w:firstLine="284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6"/>
          <w:lang w:eastAsia="ru-RU"/>
        </w:rPr>
      </w:pPr>
    </w:p>
    <w:p w:rsidR="00D31FEF" w:rsidRPr="00122B22" w:rsidRDefault="00D31FEF" w:rsidP="00D31F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6"/>
          <w:lang w:eastAsia="ru-RU"/>
        </w:rPr>
      </w:pPr>
    </w:p>
    <w:p w:rsidR="00D31FEF" w:rsidRPr="00122B22" w:rsidRDefault="00D31FEF" w:rsidP="00D31F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6"/>
          <w:lang w:eastAsia="ru-RU"/>
        </w:rPr>
      </w:pPr>
    </w:p>
    <w:p w:rsidR="00D31FEF" w:rsidRPr="00122B22" w:rsidRDefault="00D31FEF" w:rsidP="00D31F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6"/>
          <w:lang w:eastAsia="ru-RU"/>
        </w:rPr>
      </w:pPr>
    </w:p>
    <w:p w:rsidR="00D31FEF" w:rsidRPr="00122B22" w:rsidRDefault="00D31FEF" w:rsidP="00D31F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6"/>
          <w:lang w:eastAsia="ru-RU"/>
        </w:rPr>
      </w:pPr>
    </w:p>
    <w:p w:rsidR="00D31FEF" w:rsidRPr="00122B22" w:rsidRDefault="00D31FEF" w:rsidP="00D31F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353535"/>
          <w:sz w:val="24"/>
          <w:szCs w:val="26"/>
          <w:lang w:eastAsia="ru-RU"/>
        </w:rPr>
      </w:pPr>
    </w:p>
    <w:p w:rsidR="00122B22" w:rsidRPr="00122B22" w:rsidRDefault="00122B22" w:rsidP="00122B22">
      <w:pPr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b/>
          <w:color w:val="353535"/>
          <w:sz w:val="24"/>
          <w:szCs w:val="26"/>
          <w:lang w:eastAsia="ru-RU"/>
        </w:rPr>
      </w:pPr>
      <w:r w:rsidRPr="00122B22">
        <w:rPr>
          <w:rFonts w:ascii="Times New Roman" w:eastAsia="Times New Roman" w:hAnsi="Times New Roman" w:cs="Times New Roman"/>
          <w:b/>
          <w:color w:val="353535"/>
          <w:sz w:val="24"/>
          <w:szCs w:val="26"/>
          <w:lang w:eastAsia="ru-RU"/>
        </w:rPr>
        <w:t xml:space="preserve">                   </w:t>
      </w:r>
    </w:p>
    <w:p w:rsidR="00D31FEF" w:rsidRPr="00122B22" w:rsidRDefault="00122B22" w:rsidP="00122B22">
      <w:pPr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color w:val="353535"/>
          <w:sz w:val="24"/>
          <w:szCs w:val="26"/>
          <w:lang w:eastAsia="ru-RU"/>
        </w:rPr>
      </w:pPr>
      <w:r w:rsidRPr="00122B22">
        <w:rPr>
          <w:rFonts w:ascii="Times New Roman" w:eastAsia="Times New Roman" w:hAnsi="Times New Roman" w:cs="Times New Roman"/>
          <w:b/>
          <w:color w:val="353535"/>
          <w:sz w:val="24"/>
          <w:szCs w:val="26"/>
          <w:lang w:eastAsia="ru-RU"/>
        </w:rPr>
        <w:t xml:space="preserve">                       </w:t>
      </w:r>
      <w:r w:rsidR="00D31FEF" w:rsidRPr="00122B22">
        <w:rPr>
          <w:rFonts w:ascii="Times New Roman" w:eastAsia="Times New Roman" w:hAnsi="Times New Roman" w:cs="Times New Roman"/>
          <w:b/>
          <w:color w:val="353535"/>
          <w:sz w:val="24"/>
          <w:szCs w:val="26"/>
          <w:lang w:eastAsia="ru-RU"/>
        </w:rPr>
        <w:t>Самолетного типа                      Вертолетного типа (многомоторные</w:t>
      </w:r>
      <w:r w:rsidR="00D31FEF" w:rsidRPr="00122B22">
        <w:rPr>
          <w:rFonts w:ascii="Times New Roman" w:eastAsia="Times New Roman" w:hAnsi="Times New Roman" w:cs="Times New Roman"/>
          <w:color w:val="353535"/>
          <w:sz w:val="24"/>
          <w:szCs w:val="26"/>
          <w:lang w:eastAsia="ru-RU"/>
        </w:rPr>
        <w:t>)</w:t>
      </w:r>
    </w:p>
    <w:p w:rsidR="00D31FEF" w:rsidRPr="00122B22" w:rsidRDefault="00D31FEF" w:rsidP="00D31F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53535"/>
          <w:sz w:val="24"/>
          <w:szCs w:val="26"/>
          <w:lang w:eastAsia="ru-RU"/>
        </w:rPr>
      </w:pPr>
    </w:p>
    <w:p w:rsidR="00D31FEF" w:rsidRPr="00122B22" w:rsidRDefault="00D31FEF" w:rsidP="00D31F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36"/>
          <w:sz w:val="24"/>
          <w:szCs w:val="26"/>
          <w:lang w:eastAsia="ru-RU"/>
        </w:rPr>
      </w:pPr>
      <w:r w:rsidRPr="00122B22">
        <w:rPr>
          <w:rFonts w:ascii="Times New Roman" w:eastAsia="Times New Roman" w:hAnsi="Times New Roman" w:cs="Times New Roman"/>
          <w:color w:val="000000"/>
          <w:kern w:val="36"/>
          <w:sz w:val="24"/>
          <w:szCs w:val="26"/>
          <w:lang w:eastAsia="ru-RU"/>
        </w:rPr>
        <w:t xml:space="preserve">беспилотные летательные аппараты могут нести заряд взрывчатого вещества с радиусом поражения </w:t>
      </w:r>
      <w:r w:rsidRPr="00122B22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6"/>
          <w:lang w:eastAsia="ru-RU"/>
        </w:rPr>
        <w:t>до 500 метров</w:t>
      </w:r>
      <w:r w:rsidRPr="00122B22">
        <w:rPr>
          <w:rFonts w:ascii="Times New Roman" w:eastAsia="Times New Roman" w:hAnsi="Times New Roman" w:cs="Times New Roman"/>
          <w:color w:val="000000"/>
          <w:kern w:val="36"/>
          <w:sz w:val="24"/>
          <w:szCs w:val="26"/>
          <w:lang w:eastAsia="ru-RU"/>
        </w:rPr>
        <w:t>, а также быть заражены химическим или радиоактивным веществом.</w:t>
      </w:r>
    </w:p>
    <w:p w:rsidR="00D31FEF" w:rsidRPr="00122B22" w:rsidRDefault="00D31FEF" w:rsidP="00D31FEF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</w:p>
    <w:p w:rsidR="00D31FEF" w:rsidRPr="00122B22" w:rsidRDefault="00D31FEF" w:rsidP="00D31FE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6"/>
        </w:rPr>
      </w:pPr>
      <w:r w:rsidRPr="00122B22">
        <w:rPr>
          <w:rFonts w:ascii="Times New Roman" w:hAnsi="Times New Roman" w:cs="Times New Roman"/>
          <w:color w:val="FF0000"/>
          <w:sz w:val="24"/>
          <w:szCs w:val="26"/>
        </w:rPr>
        <w:t>ДЛЯ УКРЫТИЯ ОТ ВОЗМОЖНЫХ ПОСЛЕДСТВИЙ АТАКИ ИЛИ ДЕТОНАЦИИ БЕСПИЛОТНИКА НЕОБХОДИМО УКРЫТЬСЯ:</w:t>
      </w:r>
    </w:p>
    <w:p w:rsidR="00D31FEF" w:rsidRPr="00122B22" w:rsidRDefault="00FC74CC" w:rsidP="00FC74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- в </w:t>
      </w:r>
      <w:r w:rsidR="00D31FEF"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>подвал</w:t>
      </w:r>
      <w:r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ах </w:t>
      </w:r>
      <w:r w:rsidR="00D31FEF"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>и цокольны</w:t>
      </w:r>
      <w:r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>х</w:t>
      </w:r>
      <w:r w:rsidR="00D31FEF"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этаж</w:t>
      </w:r>
      <w:r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>ах</w:t>
      </w:r>
      <w:r w:rsidR="00D31FEF"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жилых домов, капитальных зданий и сооружений, в том числе расположенных на территориях предприятий (организаций);</w:t>
      </w:r>
    </w:p>
    <w:p w:rsidR="00D31FEF" w:rsidRPr="00122B22" w:rsidRDefault="00FC74CC" w:rsidP="00FC74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- на </w:t>
      </w:r>
      <w:r w:rsidR="00D31FEF"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>первы</w:t>
      </w:r>
      <w:r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>х</w:t>
      </w:r>
      <w:r w:rsidR="00D31FEF"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этаж</w:t>
      </w:r>
      <w:r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>ах</w:t>
      </w:r>
      <w:r w:rsidR="00D31FEF"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подъездов многоквартирных жилых домов, внутренни</w:t>
      </w:r>
      <w:r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>х</w:t>
      </w:r>
      <w:r w:rsidR="00D31FEF"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помещени</w:t>
      </w:r>
      <w:r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>й</w:t>
      </w:r>
      <w:r w:rsidR="00D31FEF"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 xml:space="preserve"> в зданиях, квартирах жилых домов (коридор, тамбур, ванная комната и т.д.).</w:t>
      </w:r>
    </w:p>
    <w:p w:rsidR="00FC74CC" w:rsidRPr="00122B22" w:rsidRDefault="00FC74CC" w:rsidP="00FC74CC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в простейших укрытиях (погребах, подпольях);</w:t>
      </w:r>
    </w:p>
    <w:p w:rsidR="0061532B" w:rsidRPr="00122B22" w:rsidRDefault="00EB4632" w:rsidP="00D31FE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6"/>
        </w:rPr>
      </w:pPr>
      <w:r w:rsidRPr="00122B22">
        <w:rPr>
          <w:rFonts w:ascii="Times New Roman" w:hAnsi="Times New Roman" w:cs="Times New Roman"/>
          <w:color w:val="FF0000"/>
          <w:sz w:val="24"/>
          <w:szCs w:val="26"/>
        </w:rPr>
        <w:t>ЕСЛИ ВЫ В ЗДАНИИ:</w:t>
      </w:r>
    </w:p>
    <w:p w:rsidR="00EB4632" w:rsidRPr="00122B22" w:rsidRDefault="00EB4632" w:rsidP="0061532B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спуститесь в подвал или цокольный этаж здания, в котором находитесь;</w:t>
      </w:r>
    </w:p>
    <w:p w:rsidR="00EB4632" w:rsidRPr="00122B22" w:rsidRDefault="00EB4632" w:rsidP="0061532B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если нет подвала:</w:t>
      </w:r>
    </w:p>
    <w:p w:rsidR="00EB4632" w:rsidRPr="00122B22" w:rsidRDefault="00EB4632" w:rsidP="0061532B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1. найдите помещение с несущими стенами;</w:t>
      </w:r>
    </w:p>
    <w:p w:rsidR="00EB4632" w:rsidRPr="00122B22" w:rsidRDefault="00EB4632" w:rsidP="0061532B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2. сядьте на пол у бетонной стены и пригнитесь;</w:t>
      </w:r>
    </w:p>
    <w:p w:rsidR="00EB4632" w:rsidRPr="00122B22" w:rsidRDefault="00EB4632" w:rsidP="0061532B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3. держитесь подальше от окон</w:t>
      </w:r>
    </w:p>
    <w:p w:rsidR="00EB4632" w:rsidRPr="00122B22" w:rsidRDefault="00EB4632" w:rsidP="00D31FE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6"/>
        </w:rPr>
      </w:pPr>
      <w:r w:rsidRPr="00122B22">
        <w:rPr>
          <w:rFonts w:ascii="Times New Roman" w:hAnsi="Times New Roman" w:cs="Times New Roman"/>
          <w:color w:val="FF0000"/>
          <w:sz w:val="24"/>
          <w:szCs w:val="26"/>
        </w:rPr>
        <w:t>ЕСЛИ ВЫ НА УЛИЦЕ:</w:t>
      </w:r>
    </w:p>
    <w:p w:rsidR="00D31FEF" w:rsidRPr="00122B22" w:rsidRDefault="00D31FEF" w:rsidP="00D31F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6"/>
          <w:lang w:eastAsia="ru-RU"/>
        </w:rPr>
      </w:pPr>
      <w:r w:rsidRPr="00122B22">
        <w:rPr>
          <w:rFonts w:ascii="Times New Roman" w:eastAsia="Times New Roman" w:hAnsi="Times New Roman" w:cs="Times New Roman"/>
          <w:sz w:val="24"/>
          <w:szCs w:val="26"/>
          <w:lang w:eastAsia="ru-RU"/>
        </w:rPr>
        <w:t>- при нахождении на открытой местности, услышав характерный звук летящего БПЛА, при резком снижении высоты которого, может последовать взрыв, необходимо сразу лечь на землю и закрыть голову руками;</w:t>
      </w:r>
    </w:p>
    <w:p w:rsidR="00EB4632" w:rsidRPr="00122B22" w:rsidRDefault="00EB4632" w:rsidP="00D31FEF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оперативно покиньте опасную зону – отойдите на расстояние не менее 500 м, за ближайшее здание или деревья (укройтесь в капитальном строении);</w:t>
      </w:r>
    </w:p>
    <w:p w:rsidR="00EB4632" w:rsidRPr="00122B22" w:rsidRDefault="00EB4632" w:rsidP="00D31FEF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если нет зданий, выберите место для укрытия (любое углубление, выступ или яма на земле, бетонные конструкции);</w:t>
      </w:r>
    </w:p>
    <w:p w:rsidR="00EB4632" w:rsidRPr="00122B22" w:rsidRDefault="00EB4632" w:rsidP="00D31FEF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 xml:space="preserve">- оставайтесь в укрытии пока звуки снарядов или </w:t>
      </w:r>
      <w:proofErr w:type="spellStart"/>
      <w:r w:rsidRPr="00122B22">
        <w:rPr>
          <w:rFonts w:ascii="Times New Roman" w:hAnsi="Times New Roman" w:cs="Times New Roman"/>
          <w:sz w:val="24"/>
          <w:szCs w:val="26"/>
        </w:rPr>
        <w:t>беспилотника</w:t>
      </w:r>
      <w:proofErr w:type="spellEnd"/>
      <w:r w:rsidRPr="00122B22">
        <w:rPr>
          <w:rFonts w:ascii="Times New Roman" w:hAnsi="Times New Roman" w:cs="Times New Roman"/>
          <w:sz w:val="24"/>
          <w:szCs w:val="26"/>
        </w:rPr>
        <w:t xml:space="preserve"> не прекратятся.</w:t>
      </w:r>
    </w:p>
    <w:p w:rsidR="00D31FEF" w:rsidRPr="00122B22" w:rsidRDefault="00D31FEF" w:rsidP="00D31FEF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находиться в укрытии нужно лежа или сидя;</w:t>
      </w:r>
    </w:p>
    <w:p w:rsidR="00EB4632" w:rsidRPr="00122B22" w:rsidRDefault="00EB4632" w:rsidP="00D31FE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6"/>
        </w:rPr>
      </w:pPr>
      <w:r w:rsidRPr="00122B22">
        <w:rPr>
          <w:rFonts w:ascii="Times New Roman" w:hAnsi="Times New Roman" w:cs="Times New Roman"/>
          <w:color w:val="FF0000"/>
          <w:sz w:val="24"/>
          <w:szCs w:val="26"/>
        </w:rPr>
        <w:t>ЕСЛИ ВЫ В ТРАНСПОРТЕ:</w:t>
      </w:r>
    </w:p>
    <w:p w:rsidR="00EB4632" w:rsidRPr="00122B22" w:rsidRDefault="00EB4632" w:rsidP="00EB4632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остановите транспортное средство;</w:t>
      </w:r>
    </w:p>
    <w:p w:rsidR="00EB4632" w:rsidRPr="00122B22" w:rsidRDefault="00EB4632" w:rsidP="00EB4632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переместитесь как можно дальше от транспорта;</w:t>
      </w:r>
    </w:p>
    <w:p w:rsidR="00EB4632" w:rsidRPr="00122B22" w:rsidRDefault="00EB4632" w:rsidP="00EB4632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оглянитесь и найдите надежное укрытие - ближайшее здание,</w:t>
      </w:r>
      <w:r w:rsidR="00D31FEF" w:rsidRPr="00122B22">
        <w:rPr>
          <w:rFonts w:ascii="Times New Roman" w:hAnsi="Times New Roman" w:cs="Times New Roman"/>
          <w:sz w:val="24"/>
          <w:szCs w:val="26"/>
        </w:rPr>
        <w:t xml:space="preserve"> деревья,</w:t>
      </w:r>
      <w:r w:rsidRPr="00122B22">
        <w:rPr>
          <w:rFonts w:ascii="Times New Roman" w:hAnsi="Times New Roman" w:cs="Times New Roman"/>
          <w:sz w:val="24"/>
          <w:szCs w:val="26"/>
        </w:rPr>
        <w:t xml:space="preserve"> любое углубление, выступ или яма на земле, бетонные конструкции</w:t>
      </w:r>
      <w:r w:rsidR="00D31FEF" w:rsidRPr="00122B22">
        <w:rPr>
          <w:rFonts w:ascii="Times New Roman" w:hAnsi="Times New Roman" w:cs="Times New Roman"/>
          <w:sz w:val="24"/>
          <w:szCs w:val="26"/>
        </w:rPr>
        <w:t>;</w:t>
      </w:r>
    </w:p>
    <w:p w:rsidR="00D31FEF" w:rsidRPr="00122B22" w:rsidRDefault="00D31FEF" w:rsidP="00D31FEF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находиться в укрытии нужно лежа или сидя;</w:t>
      </w:r>
    </w:p>
    <w:p w:rsidR="00D31FEF" w:rsidRPr="00122B22" w:rsidRDefault="00D31FEF" w:rsidP="00D31FE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6"/>
        </w:rPr>
      </w:pPr>
      <w:r w:rsidRPr="00122B22">
        <w:rPr>
          <w:rFonts w:ascii="Times New Roman" w:hAnsi="Times New Roman" w:cs="Times New Roman"/>
          <w:color w:val="FF0000"/>
          <w:sz w:val="24"/>
          <w:szCs w:val="26"/>
        </w:rPr>
        <w:t>ПОСЛЕ ОКОНЧАНИЯ БЕСПИЛОТНОЙ ОПАСНОСТИ:</w:t>
      </w:r>
    </w:p>
    <w:p w:rsidR="00D31FEF" w:rsidRPr="00122B22" w:rsidRDefault="00D31FEF" w:rsidP="00EB4632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не торопитесь выходить из укрытия;</w:t>
      </w:r>
    </w:p>
    <w:p w:rsidR="00D31FEF" w:rsidRPr="00122B22" w:rsidRDefault="00D31FEF" w:rsidP="00EB4632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внимательно смотрите под ноги;</w:t>
      </w:r>
    </w:p>
    <w:p w:rsidR="00D31FEF" w:rsidRPr="00122B22" w:rsidRDefault="00D31FEF" w:rsidP="00D31FEF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не поднимайте с земли какие-либо предметы, осколки БПЛА</w:t>
      </w:r>
    </w:p>
    <w:p w:rsidR="00D31FEF" w:rsidRPr="00122B22" w:rsidRDefault="00D31FEF" w:rsidP="00D31FE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6"/>
        </w:rPr>
      </w:pPr>
      <w:r w:rsidRPr="00122B22">
        <w:rPr>
          <w:rFonts w:ascii="Times New Roman" w:hAnsi="Times New Roman" w:cs="Times New Roman"/>
          <w:color w:val="FF0000"/>
          <w:sz w:val="24"/>
          <w:szCs w:val="26"/>
        </w:rPr>
        <w:t>НИ В КОЕМ СЛУЧАЕ НЕЛЬЗЯ:</w:t>
      </w:r>
    </w:p>
    <w:p w:rsidR="00D31FEF" w:rsidRPr="00122B22" w:rsidRDefault="00D31FEF" w:rsidP="00D31FEF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 xml:space="preserve">- при падении </w:t>
      </w:r>
      <w:proofErr w:type="spellStart"/>
      <w:r w:rsidRPr="00122B22">
        <w:rPr>
          <w:rFonts w:ascii="Times New Roman" w:hAnsi="Times New Roman" w:cs="Times New Roman"/>
          <w:sz w:val="24"/>
          <w:szCs w:val="26"/>
        </w:rPr>
        <w:t>беспилотника</w:t>
      </w:r>
      <w:proofErr w:type="spellEnd"/>
      <w:r w:rsidRPr="00122B22">
        <w:rPr>
          <w:rFonts w:ascii="Times New Roman" w:hAnsi="Times New Roman" w:cs="Times New Roman"/>
          <w:sz w:val="24"/>
          <w:szCs w:val="26"/>
        </w:rPr>
        <w:t xml:space="preserve"> подходить к нему и трогать его;</w:t>
      </w:r>
    </w:p>
    <w:p w:rsidR="00D31FEF" w:rsidRPr="00122B22" w:rsidRDefault="00D31FEF" w:rsidP="00D31FEF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находиться в прямой видимости летательного аппарата или его осколков;</w:t>
      </w:r>
    </w:p>
    <w:p w:rsidR="00D31FEF" w:rsidRPr="00122B22" w:rsidRDefault="00D31FEF" w:rsidP="00D31FEF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>- пытаться сбить аппарат подручными предметами и иными средствами поражения;</w:t>
      </w:r>
    </w:p>
    <w:p w:rsidR="00D31FEF" w:rsidRPr="00122B22" w:rsidRDefault="00D31FEF" w:rsidP="00EB4632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122B22">
        <w:rPr>
          <w:rFonts w:ascii="Times New Roman" w:hAnsi="Times New Roman" w:cs="Times New Roman"/>
          <w:sz w:val="24"/>
          <w:szCs w:val="26"/>
        </w:rPr>
        <w:t xml:space="preserve">- пользоваться вблизи </w:t>
      </w:r>
      <w:proofErr w:type="spellStart"/>
      <w:r w:rsidRPr="00122B22">
        <w:rPr>
          <w:rFonts w:ascii="Times New Roman" w:hAnsi="Times New Roman" w:cs="Times New Roman"/>
          <w:sz w:val="24"/>
          <w:szCs w:val="26"/>
        </w:rPr>
        <w:t>беспилотника</w:t>
      </w:r>
      <w:proofErr w:type="spellEnd"/>
      <w:r w:rsidRPr="00122B22">
        <w:rPr>
          <w:rFonts w:ascii="Times New Roman" w:hAnsi="Times New Roman" w:cs="Times New Roman"/>
          <w:sz w:val="24"/>
          <w:szCs w:val="26"/>
        </w:rPr>
        <w:t xml:space="preserve"> радиоаппаратурой, мобильным телефоном, другими электронными устройствами;</w:t>
      </w:r>
      <w:bookmarkStart w:id="0" w:name="_GoBack"/>
      <w:bookmarkEnd w:id="0"/>
    </w:p>
    <w:sectPr w:rsidR="00D31FEF" w:rsidRPr="00122B22" w:rsidSect="00122B22">
      <w:pgSz w:w="11906" w:h="16838"/>
      <w:pgMar w:top="284" w:right="424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32B"/>
    <w:rsid w:val="00122B22"/>
    <w:rsid w:val="00131283"/>
    <w:rsid w:val="0061532B"/>
    <w:rsid w:val="00807E25"/>
    <w:rsid w:val="00A9665B"/>
    <w:rsid w:val="00B1041D"/>
    <w:rsid w:val="00B165E7"/>
    <w:rsid w:val="00D31FEF"/>
    <w:rsid w:val="00D37DD9"/>
    <w:rsid w:val="00EB4632"/>
    <w:rsid w:val="00FC7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13A0B"/>
  <w15:docId w15:val="{CA07A2B9-395F-4639-AEF9-286026E9F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2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2B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22B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Gerasimov_MY</dc:creator>
  <cp:lastModifiedBy>ПК</cp:lastModifiedBy>
  <cp:revision>2</cp:revision>
  <cp:lastPrinted>2025-10-29T07:28:00Z</cp:lastPrinted>
  <dcterms:created xsi:type="dcterms:W3CDTF">2025-10-29T09:37:00Z</dcterms:created>
  <dcterms:modified xsi:type="dcterms:W3CDTF">2025-10-29T09:37:00Z</dcterms:modified>
</cp:coreProperties>
</file>